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CF" w14:textId="77777777" w:rsidR="001D13C0" w:rsidRPr="004054F3" w:rsidRDefault="00D11886" w:rsidP="00D11886">
      <w:pPr>
        <w:spacing w:after="0"/>
        <w:jc w:val="center"/>
        <w:rPr>
          <w:rFonts w:ascii="Verdana" w:hAnsi="Verdana"/>
          <w:b/>
          <w:sz w:val="28"/>
        </w:rPr>
      </w:pPr>
      <w:r w:rsidRPr="004054F3">
        <w:rPr>
          <w:rFonts w:ascii="Verdana" w:hAnsi="Verdana"/>
          <w:b/>
          <w:sz w:val="28"/>
        </w:rPr>
        <w:t>NORTH ALBURY BOWLING CLUB INCORPORATED</w:t>
      </w:r>
    </w:p>
    <w:p w14:paraId="195B1683" w14:textId="77777777" w:rsidR="00D11886" w:rsidRPr="004054F3" w:rsidRDefault="00D11886" w:rsidP="00D11886">
      <w:pPr>
        <w:spacing w:after="0"/>
        <w:jc w:val="center"/>
        <w:rPr>
          <w:rFonts w:ascii="Verdana" w:hAnsi="Verdana"/>
          <w:b/>
          <w:sz w:val="28"/>
        </w:rPr>
      </w:pPr>
    </w:p>
    <w:p w14:paraId="567B6FE9" w14:textId="77777777" w:rsidR="00D11886" w:rsidRPr="004054F3" w:rsidRDefault="008156F1" w:rsidP="00D11886">
      <w:pPr>
        <w:pBdr>
          <w:bottom w:val="single" w:sz="12" w:space="1" w:color="auto"/>
        </w:pBdr>
        <w:spacing w:after="0"/>
        <w:jc w:val="center"/>
        <w:rPr>
          <w:rFonts w:ascii="Verdana" w:hAnsi="Verdana"/>
          <w:b/>
          <w:sz w:val="28"/>
        </w:rPr>
      </w:pPr>
      <w:r w:rsidRPr="004054F3">
        <w:rPr>
          <w:rFonts w:ascii="Verdana" w:hAnsi="Verdana"/>
          <w:b/>
          <w:sz w:val="28"/>
        </w:rPr>
        <w:t xml:space="preserve">HEAT </w:t>
      </w:r>
      <w:r w:rsidR="00D11886" w:rsidRPr="004054F3">
        <w:rPr>
          <w:rFonts w:ascii="Verdana" w:hAnsi="Verdana"/>
          <w:b/>
          <w:sz w:val="28"/>
        </w:rPr>
        <w:t>POLICY.</w:t>
      </w:r>
    </w:p>
    <w:p w14:paraId="5881330E" w14:textId="77777777" w:rsidR="00D11886" w:rsidRPr="002706C1" w:rsidRDefault="00D11886" w:rsidP="00D11886">
      <w:pPr>
        <w:pBdr>
          <w:bottom w:val="single" w:sz="12" w:space="1" w:color="auto"/>
        </w:pBdr>
        <w:spacing w:after="0"/>
        <w:jc w:val="center"/>
        <w:rPr>
          <w:rFonts w:ascii="Verdana" w:hAnsi="Verdana"/>
          <w:sz w:val="24"/>
        </w:rPr>
      </w:pPr>
    </w:p>
    <w:p w14:paraId="6F909220" w14:textId="77777777" w:rsidR="00D11886" w:rsidRPr="002706C1" w:rsidRDefault="00D11886" w:rsidP="00D11886">
      <w:pPr>
        <w:spacing w:after="0"/>
        <w:jc w:val="center"/>
        <w:rPr>
          <w:rFonts w:ascii="Verdana" w:hAnsi="Verdana"/>
          <w:b/>
          <w:sz w:val="24"/>
          <w:u w:val="double"/>
        </w:rPr>
      </w:pPr>
    </w:p>
    <w:p w14:paraId="1842C100" w14:textId="77777777" w:rsidR="00D11886" w:rsidRPr="002706C1" w:rsidRDefault="00D11886" w:rsidP="00D11886">
      <w:pPr>
        <w:spacing w:after="0"/>
        <w:rPr>
          <w:rFonts w:ascii="Verdana" w:hAnsi="Verdana"/>
          <w:b/>
          <w:sz w:val="24"/>
        </w:rPr>
      </w:pPr>
    </w:p>
    <w:p w14:paraId="53F2DBB7" w14:textId="77777777" w:rsidR="00D11886" w:rsidRPr="002706C1" w:rsidRDefault="00D11886" w:rsidP="00D11886">
      <w:pPr>
        <w:spacing w:after="0"/>
        <w:rPr>
          <w:rFonts w:ascii="Verdana" w:hAnsi="Verdana"/>
          <w:b/>
          <w:sz w:val="24"/>
        </w:rPr>
      </w:pPr>
      <w:r w:rsidRPr="00DD1CAE">
        <w:rPr>
          <w:rFonts w:ascii="Verdana" w:hAnsi="Verdana"/>
          <w:b/>
          <w:sz w:val="24"/>
          <w:u w:val="single"/>
        </w:rPr>
        <w:t>POLICY STATEMENT</w:t>
      </w:r>
      <w:r w:rsidRPr="002706C1">
        <w:rPr>
          <w:rFonts w:ascii="Verdana" w:hAnsi="Verdana"/>
          <w:b/>
          <w:sz w:val="24"/>
        </w:rPr>
        <w:t>:</w:t>
      </w:r>
    </w:p>
    <w:p w14:paraId="26E3D698" w14:textId="77777777" w:rsidR="00D11886" w:rsidRPr="002706C1" w:rsidRDefault="00D11886" w:rsidP="00D11886">
      <w:pPr>
        <w:spacing w:after="0"/>
        <w:rPr>
          <w:rFonts w:ascii="Verdana" w:hAnsi="Verdana"/>
          <w:b/>
          <w:sz w:val="24"/>
        </w:rPr>
      </w:pPr>
    </w:p>
    <w:p w14:paraId="0DAC5A44" w14:textId="25FE4E5C" w:rsidR="00EF7F40" w:rsidRDefault="00D11886" w:rsidP="00DC457A">
      <w:pPr>
        <w:spacing w:after="0"/>
        <w:rPr>
          <w:rFonts w:ascii="Verdana" w:hAnsi="Verdana"/>
          <w:sz w:val="24"/>
        </w:rPr>
      </w:pPr>
      <w:r w:rsidRPr="002706C1">
        <w:rPr>
          <w:rFonts w:ascii="Verdana" w:hAnsi="Verdana"/>
          <w:sz w:val="24"/>
        </w:rPr>
        <w:t xml:space="preserve">This policy </w:t>
      </w:r>
      <w:r w:rsidR="00DC457A">
        <w:rPr>
          <w:rFonts w:ascii="Verdana" w:hAnsi="Verdana"/>
          <w:sz w:val="24"/>
        </w:rPr>
        <w:t xml:space="preserve">recognizes that heat and the tolerance thereof </w:t>
      </w:r>
      <w:proofErr w:type="gramStart"/>
      <w:r w:rsidR="00C26E8F">
        <w:rPr>
          <w:rFonts w:ascii="Verdana" w:hAnsi="Verdana"/>
          <w:sz w:val="24"/>
        </w:rPr>
        <w:t>varies</w:t>
      </w:r>
      <w:proofErr w:type="gramEnd"/>
      <w:r w:rsidR="00DC457A">
        <w:rPr>
          <w:rFonts w:ascii="Verdana" w:hAnsi="Verdana"/>
          <w:sz w:val="24"/>
        </w:rPr>
        <w:t xml:space="preserve"> from individual to individual. It rests with the </w:t>
      </w:r>
      <w:r w:rsidR="009E07EB">
        <w:rPr>
          <w:rFonts w:ascii="Verdana" w:hAnsi="Verdana"/>
          <w:sz w:val="24"/>
        </w:rPr>
        <w:t>C</w:t>
      </w:r>
      <w:r w:rsidR="00DC457A">
        <w:rPr>
          <w:rFonts w:ascii="Verdana" w:hAnsi="Verdana"/>
          <w:sz w:val="24"/>
        </w:rPr>
        <w:t>lub to establish a policy that</w:t>
      </w:r>
      <w:r w:rsidR="00EF7F40">
        <w:rPr>
          <w:rFonts w:ascii="Verdana" w:hAnsi="Verdana"/>
          <w:sz w:val="24"/>
        </w:rPr>
        <w:t xml:space="preserve"> applies across the board, not only to members but visitors, social and barefoot bowlers.</w:t>
      </w:r>
      <w:r w:rsidR="00DC457A">
        <w:rPr>
          <w:rFonts w:ascii="Verdana" w:hAnsi="Verdana"/>
          <w:sz w:val="24"/>
        </w:rPr>
        <w:t xml:space="preserve"> </w:t>
      </w:r>
    </w:p>
    <w:p w14:paraId="280F9C66" w14:textId="77777777" w:rsidR="00EF7F40" w:rsidRDefault="00EF7F40" w:rsidP="00DC457A">
      <w:pPr>
        <w:spacing w:after="0"/>
        <w:rPr>
          <w:rFonts w:ascii="Verdana" w:hAnsi="Verdana"/>
          <w:sz w:val="24"/>
        </w:rPr>
      </w:pPr>
    </w:p>
    <w:p w14:paraId="79EFC9A5" w14:textId="3C3050A0" w:rsidR="00AD1876" w:rsidRDefault="00EF7F40" w:rsidP="00DC457A">
      <w:pPr>
        <w:spacing w:after="0"/>
        <w:rPr>
          <w:rFonts w:ascii="Verdana" w:hAnsi="Verdana"/>
          <w:sz w:val="24"/>
          <w:u w:val="single"/>
        </w:rPr>
      </w:pPr>
      <w:r>
        <w:rPr>
          <w:rFonts w:ascii="Verdana" w:hAnsi="Verdana"/>
          <w:sz w:val="24"/>
        </w:rPr>
        <w:t xml:space="preserve">The </w:t>
      </w:r>
      <w:r w:rsidR="009E07EB">
        <w:rPr>
          <w:rFonts w:ascii="Verdana" w:hAnsi="Verdana"/>
          <w:sz w:val="24"/>
        </w:rPr>
        <w:t>G</w:t>
      </w:r>
      <w:r>
        <w:rPr>
          <w:rFonts w:ascii="Verdana" w:hAnsi="Verdana"/>
          <w:sz w:val="24"/>
        </w:rPr>
        <w:t xml:space="preserve">overnance </w:t>
      </w:r>
      <w:r w:rsidR="009E07EB">
        <w:rPr>
          <w:rFonts w:ascii="Verdana" w:hAnsi="Verdana"/>
          <w:sz w:val="24"/>
        </w:rPr>
        <w:t>C</w:t>
      </w:r>
      <w:r>
        <w:rPr>
          <w:rFonts w:ascii="Verdana" w:hAnsi="Verdana"/>
          <w:sz w:val="24"/>
        </w:rPr>
        <w:t xml:space="preserve">ommittee </w:t>
      </w:r>
      <w:r w:rsidR="00E17E4B">
        <w:rPr>
          <w:rFonts w:ascii="Verdana" w:hAnsi="Verdana"/>
          <w:sz w:val="24"/>
        </w:rPr>
        <w:t xml:space="preserve">of the North Albury Bowling Club Incorporated (NABC) </w:t>
      </w:r>
      <w:proofErr w:type="spellStart"/>
      <w:r>
        <w:rPr>
          <w:rFonts w:ascii="Verdana" w:hAnsi="Verdana"/>
          <w:sz w:val="24"/>
        </w:rPr>
        <w:t>recogni</w:t>
      </w:r>
      <w:r w:rsidR="001B0C12">
        <w:rPr>
          <w:rFonts w:ascii="Verdana" w:hAnsi="Verdana"/>
          <w:sz w:val="24"/>
        </w:rPr>
        <w:t>s</w:t>
      </w:r>
      <w:r>
        <w:rPr>
          <w:rFonts w:ascii="Verdana" w:hAnsi="Verdana"/>
          <w:sz w:val="24"/>
        </w:rPr>
        <w:t>es</w:t>
      </w:r>
      <w:proofErr w:type="spellEnd"/>
      <w:r>
        <w:rPr>
          <w:rFonts w:ascii="Verdana" w:hAnsi="Verdana"/>
          <w:sz w:val="24"/>
        </w:rPr>
        <w:t xml:space="preserve"> that it has an obligation</w:t>
      </w:r>
      <w:r w:rsidR="00E13988">
        <w:rPr>
          <w:rFonts w:ascii="Verdana" w:hAnsi="Verdana"/>
          <w:sz w:val="24"/>
        </w:rPr>
        <w:t xml:space="preserve"> to provide a safe healthy environment for its members and those persons using the bowling greens under its auspices. </w:t>
      </w:r>
    </w:p>
    <w:p w14:paraId="7F17C1EA" w14:textId="77777777" w:rsidR="00156121" w:rsidRDefault="00156121" w:rsidP="00D11886">
      <w:pPr>
        <w:pBdr>
          <w:bottom w:val="single" w:sz="12" w:space="1" w:color="auto"/>
        </w:pBdr>
        <w:spacing w:after="0"/>
        <w:rPr>
          <w:rFonts w:ascii="Verdana" w:hAnsi="Verdana"/>
          <w:sz w:val="24"/>
          <w:u w:val="single"/>
        </w:rPr>
      </w:pPr>
    </w:p>
    <w:p w14:paraId="4D771B54" w14:textId="77777777" w:rsidR="00156121" w:rsidRDefault="00156121" w:rsidP="00D11886">
      <w:pPr>
        <w:spacing w:after="0"/>
        <w:rPr>
          <w:rFonts w:ascii="Verdana" w:hAnsi="Verdana"/>
          <w:sz w:val="24"/>
        </w:rPr>
      </w:pPr>
    </w:p>
    <w:p w14:paraId="6D603FF4" w14:textId="10F6FCA8" w:rsidR="003676F0" w:rsidRDefault="00DD1CAE" w:rsidP="00D11886">
      <w:pPr>
        <w:spacing w:after="0"/>
        <w:rPr>
          <w:rFonts w:ascii="Verdana" w:hAnsi="Verdana"/>
          <w:sz w:val="24"/>
        </w:rPr>
      </w:pPr>
      <w:r>
        <w:rPr>
          <w:rFonts w:ascii="Verdana" w:hAnsi="Verdana"/>
          <w:sz w:val="24"/>
        </w:rPr>
        <w:t xml:space="preserve">The NABC is bound </w:t>
      </w:r>
      <w:r>
        <w:rPr>
          <w:rFonts w:ascii="Verdana" w:hAnsi="Verdana"/>
          <w:i/>
          <w:sz w:val="24"/>
          <w:u w:val="single"/>
        </w:rPr>
        <w:t>inter alia</w:t>
      </w:r>
      <w:r w:rsidR="003676F0">
        <w:rPr>
          <w:rFonts w:ascii="Verdana" w:hAnsi="Verdana"/>
          <w:sz w:val="24"/>
        </w:rPr>
        <w:t xml:space="preserve"> by the </w:t>
      </w:r>
      <w:r w:rsidR="001B0C12">
        <w:rPr>
          <w:rFonts w:ascii="Verdana" w:hAnsi="Verdana"/>
          <w:sz w:val="24"/>
        </w:rPr>
        <w:t>C</w:t>
      </w:r>
      <w:r w:rsidR="003676F0">
        <w:rPr>
          <w:rFonts w:ascii="Verdana" w:hAnsi="Verdana"/>
          <w:sz w:val="24"/>
        </w:rPr>
        <w:t xml:space="preserve">onstitution and </w:t>
      </w:r>
      <w:r w:rsidR="001B0C12">
        <w:rPr>
          <w:rFonts w:ascii="Verdana" w:hAnsi="Verdana"/>
          <w:sz w:val="24"/>
        </w:rPr>
        <w:t>B</w:t>
      </w:r>
      <w:r w:rsidR="003676F0">
        <w:rPr>
          <w:rFonts w:ascii="Verdana" w:hAnsi="Verdana"/>
          <w:sz w:val="24"/>
        </w:rPr>
        <w:t>y-</w:t>
      </w:r>
      <w:r w:rsidR="001B0C12">
        <w:rPr>
          <w:rFonts w:ascii="Verdana" w:hAnsi="Verdana"/>
          <w:sz w:val="24"/>
        </w:rPr>
        <w:t>L</w:t>
      </w:r>
      <w:r w:rsidR="003676F0">
        <w:rPr>
          <w:rFonts w:ascii="Verdana" w:hAnsi="Verdana"/>
          <w:sz w:val="24"/>
        </w:rPr>
        <w:t xml:space="preserve">aws of the Albury and District Bowling Association Incorporated </w:t>
      </w:r>
      <w:r w:rsidR="008E6099">
        <w:rPr>
          <w:rFonts w:ascii="Verdana" w:hAnsi="Verdana"/>
          <w:sz w:val="24"/>
        </w:rPr>
        <w:t xml:space="preserve">(A&amp;DBA) </w:t>
      </w:r>
      <w:r w:rsidR="003676F0">
        <w:rPr>
          <w:rFonts w:ascii="Verdana" w:hAnsi="Verdana"/>
          <w:sz w:val="24"/>
        </w:rPr>
        <w:t>and reference is made to By-Law 6</w:t>
      </w:r>
      <w:r w:rsidR="004D5040">
        <w:rPr>
          <w:rFonts w:ascii="Verdana" w:hAnsi="Verdana"/>
          <w:sz w:val="24"/>
        </w:rPr>
        <w:t xml:space="preserve"> </w:t>
      </w:r>
      <w:r w:rsidR="004D5040">
        <w:rPr>
          <w:rFonts w:ascii="Verdana" w:hAnsi="Verdana"/>
          <w:b/>
          <w:sz w:val="24"/>
        </w:rPr>
        <w:t>Extreme Weather</w:t>
      </w:r>
      <w:r w:rsidR="003676F0">
        <w:rPr>
          <w:rFonts w:ascii="Verdana" w:hAnsi="Verdana"/>
          <w:sz w:val="24"/>
        </w:rPr>
        <w:t>, in particular sub-clause</w:t>
      </w:r>
      <w:r w:rsidR="004D5040">
        <w:rPr>
          <w:rFonts w:ascii="Verdana" w:hAnsi="Verdana"/>
          <w:sz w:val="24"/>
        </w:rPr>
        <w:t>s</w:t>
      </w:r>
      <w:r w:rsidR="003676F0">
        <w:rPr>
          <w:rFonts w:ascii="Verdana" w:hAnsi="Verdana"/>
          <w:sz w:val="24"/>
        </w:rPr>
        <w:t xml:space="preserve"> a</w:t>
      </w:r>
      <w:r w:rsidR="004D5040">
        <w:rPr>
          <w:rFonts w:ascii="Verdana" w:hAnsi="Verdana"/>
          <w:sz w:val="24"/>
        </w:rPr>
        <w:t xml:space="preserve"> and b</w:t>
      </w:r>
      <w:r w:rsidR="003676F0">
        <w:rPr>
          <w:rFonts w:ascii="Verdana" w:hAnsi="Verdana"/>
          <w:sz w:val="24"/>
        </w:rPr>
        <w:t xml:space="preserve">, which </w:t>
      </w:r>
      <w:r w:rsidR="004D5040">
        <w:rPr>
          <w:rFonts w:ascii="Verdana" w:hAnsi="Verdana"/>
          <w:sz w:val="24"/>
        </w:rPr>
        <w:t xml:space="preserve">state: </w:t>
      </w:r>
    </w:p>
    <w:p w14:paraId="208256B3" w14:textId="77777777" w:rsidR="003676F0" w:rsidRDefault="003676F0" w:rsidP="00D11886">
      <w:pPr>
        <w:spacing w:after="0"/>
        <w:rPr>
          <w:rFonts w:ascii="Verdana" w:hAnsi="Verdana"/>
          <w:sz w:val="24"/>
        </w:rPr>
      </w:pPr>
    </w:p>
    <w:p w14:paraId="4344C999" w14:textId="4808BDC0" w:rsidR="003676F0" w:rsidRDefault="00E17E4B" w:rsidP="00D11886">
      <w:pPr>
        <w:spacing w:after="0"/>
        <w:rPr>
          <w:rFonts w:ascii="Verdana" w:hAnsi="Verdana"/>
          <w:sz w:val="24"/>
        </w:rPr>
      </w:pPr>
      <w:r>
        <w:rPr>
          <w:rFonts w:ascii="Verdana" w:hAnsi="Verdana"/>
          <w:sz w:val="24"/>
        </w:rPr>
        <w:t>“a.</w:t>
      </w:r>
      <w:r w:rsidR="004D5040">
        <w:rPr>
          <w:rFonts w:ascii="Verdana" w:hAnsi="Verdana"/>
          <w:sz w:val="24"/>
        </w:rPr>
        <w:t xml:space="preserve">  </w:t>
      </w:r>
      <w:r w:rsidR="004D5040">
        <w:rPr>
          <w:rFonts w:ascii="Verdana" w:hAnsi="Verdana"/>
          <w:b/>
          <w:sz w:val="24"/>
        </w:rPr>
        <w:t xml:space="preserve">HEAT - </w:t>
      </w:r>
      <w:r w:rsidR="003676F0">
        <w:rPr>
          <w:rFonts w:ascii="Verdana" w:hAnsi="Verdana"/>
          <w:sz w:val="24"/>
        </w:rPr>
        <w:t>The RNSWBA Conditions of Play stipulate that the Club</w:t>
      </w:r>
      <w:r w:rsidR="009E07EB">
        <w:rPr>
          <w:rFonts w:ascii="Verdana" w:hAnsi="Verdana"/>
          <w:sz w:val="24"/>
        </w:rPr>
        <w:t>’s</w:t>
      </w:r>
      <w:r w:rsidR="003676F0">
        <w:rPr>
          <w:rFonts w:ascii="Verdana" w:hAnsi="Verdana"/>
          <w:sz w:val="24"/>
        </w:rPr>
        <w:t xml:space="preserve"> Controlling body shall determine their own maximum allowable </w:t>
      </w:r>
      <w:r w:rsidR="008E6099">
        <w:rPr>
          <w:rFonts w:ascii="Verdana" w:hAnsi="Verdana"/>
          <w:sz w:val="24"/>
        </w:rPr>
        <w:t xml:space="preserve">temperatures, however for those </w:t>
      </w:r>
      <w:r w:rsidR="009E07EB">
        <w:rPr>
          <w:rFonts w:ascii="Verdana" w:hAnsi="Verdana"/>
          <w:sz w:val="24"/>
        </w:rPr>
        <w:t>C</w:t>
      </w:r>
      <w:r w:rsidR="008E6099">
        <w:rPr>
          <w:rFonts w:ascii="Verdana" w:hAnsi="Verdana"/>
          <w:sz w:val="24"/>
        </w:rPr>
        <w:t>lubs who have no policy, the maximum allowable temperature for the A&amp;DBA is 40 degrees C, at which play in all association events must</w:t>
      </w:r>
      <w:r w:rsidR="0024511C">
        <w:rPr>
          <w:rFonts w:ascii="Verdana" w:hAnsi="Verdana"/>
          <w:sz w:val="24"/>
        </w:rPr>
        <w:t xml:space="preserve"> cease</w:t>
      </w:r>
      <w:r w:rsidR="008E6099">
        <w:rPr>
          <w:rFonts w:ascii="Verdana" w:hAnsi="Verdana"/>
          <w:sz w:val="24"/>
        </w:rPr>
        <w:t>.</w:t>
      </w:r>
    </w:p>
    <w:p w14:paraId="40F6D1BE" w14:textId="77777777" w:rsidR="008E6099" w:rsidRDefault="008E6099" w:rsidP="00D11886">
      <w:pPr>
        <w:spacing w:after="0"/>
        <w:rPr>
          <w:rFonts w:ascii="Verdana" w:hAnsi="Verdana"/>
          <w:sz w:val="24"/>
        </w:rPr>
      </w:pPr>
    </w:p>
    <w:p w14:paraId="57D933B9" w14:textId="77777777" w:rsidR="008E6099" w:rsidRDefault="008E6099" w:rsidP="00D11886">
      <w:pPr>
        <w:spacing w:after="0"/>
        <w:rPr>
          <w:rFonts w:ascii="Verdana" w:hAnsi="Verdana"/>
          <w:sz w:val="24"/>
        </w:rPr>
      </w:pPr>
      <w:r>
        <w:rPr>
          <w:rFonts w:ascii="Verdana" w:hAnsi="Verdana"/>
          <w:sz w:val="24"/>
        </w:rPr>
        <w:t xml:space="preserve">The temperature is to be measured at the venue of play using an approved Stevenson screen with an internal digital thermometer. The screen is to be placed adjacent to the bowling green away from concreted areas and not in the shade. The responsibility for monitoring the temperature at the venue rests with the controlling body or side managers. </w:t>
      </w:r>
    </w:p>
    <w:p w14:paraId="42A227E8" w14:textId="77777777" w:rsidR="004D5040" w:rsidRDefault="004D5040" w:rsidP="00D11886">
      <w:pPr>
        <w:spacing w:after="0"/>
        <w:rPr>
          <w:rFonts w:ascii="Verdana" w:hAnsi="Verdana"/>
          <w:sz w:val="24"/>
        </w:rPr>
      </w:pPr>
    </w:p>
    <w:p w14:paraId="61E1D81B" w14:textId="24019C49" w:rsidR="004D5040" w:rsidRDefault="004D5040" w:rsidP="00D11886">
      <w:pPr>
        <w:spacing w:after="0"/>
        <w:rPr>
          <w:rFonts w:ascii="Verdana" w:hAnsi="Verdana"/>
          <w:sz w:val="24"/>
        </w:rPr>
      </w:pPr>
      <w:r>
        <w:rPr>
          <w:rFonts w:ascii="Verdana" w:hAnsi="Verdana"/>
          <w:sz w:val="24"/>
        </w:rPr>
        <w:t xml:space="preserve">b.  </w:t>
      </w:r>
      <w:r>
        <w:rPr>
          <w:rFonts w:ascii="Verdana" w:hAnsi="Verdana"/>
          <w:b/>
          <w:sz w:val="24"/>
        </w:rPr>
        <w:t>E</w:t>
      </w:r>
      <w:r w:rsidR="009E07EB">
        <w:rPr>
          <w:rFonts w:ascii="Verdana" w:hAnsi="Verdana"/>
          <w:b/>
          <w:sz w:val="24"/>
        </w:rPr>
        <w:t>XTREME</w:t>
      </w:r>
      <w:r>
        <w:rPr>
          <w:rFonts w:ascii="Verdana" w:hAnsi="Verdana"/>
          <w:b/>
          <w:sz w:val="24"/>
        </w:rPr>
        <w:t xml:space="preserve"> H</w:t>
      </w:r>
      <w:r w:rsidR="009E07EB">
        <w:rPr>
          <w:rFonts w:ascii="Verdana" w:hAnsi="Verdana"/>
          <w:b/>
          <w:sz w:val="24"/>
        </w:rPr>
        <w:t>EAT</w:t>
      </w:r>
      <w:r>
        <w:rPr>
          <w:rFonts w:ascii="Verdana" w:hAnsi="Verdana"/>
          <w:b/>
          <w:sz w:val="24"/>
        </w:rPr>
        <w:t xml:space="preserve"> </w:t>
      </w:r>
      <w:r>
        <w:rPr>
          <w:rFonts w:ascii="Verdana" w:hAnsi="Verdana"/>
          <w:sz w:val="24"/>
        </w:rPr>
        <w:t>– Where the forecast temperature for an association event is predicted to exceed 40 degrees</w:t>
      </w:r>
      <w:r w:rsidR="009E07EB">
        <w:rPr>
          <w:rFonts w:ascii="Verdana" w:hAnsi="Verdana"/>
          <w:sz w:val="24"/>
        </w:rPr>
        <w:t>,</w:t>
      </w:r>
      <w:r>
        <w:rPr>
          <w:rFonts w:ascii="Verdana" w:hAnsi="Verdana"/>
          <w:sz w:val="24"/>
        </w:rPr>
        <w:t xml:space="preserve"> the Secretary of the District Match Committee is to monitor the official weather report from 11am on the day prior to the event. </w:t>
      </w:r>
    </w:p>
    <w:p w14:paraId="302C6212" w14:textId="77777777" w:rsidR="004D5040" w:rsidRDefault="004D5040" w:rsidP="00D11886">
      <w:pPr>
        <w:spacing w:after="0"/>
        <w:rPr>
          <w:rFonts w:ascii="Verdana" w:hAnsi="Verdana"/>
          <w:sz w:val="24"/>
        </w:rPr>
      </w:pPr>
    </w:p>
    <w:p w14:paraId="31BB1359" w14:textId="4B8BA6CA" w:rsidR="004D5040" w:rsidRDefault="004D5040" w:rsidP="00D11886">
      <w:pPr>
        <w:spacing w:after="0"/>
        <w:rPr>
          <w:rFonts w:ascii="Verdana" w:hAnsi="Verdana"/>
          <w:sz w:val="24"/>
        </w:rPr>
      </w:pPr>
      <w:r>
        <w:rPr>
          <w:rFonts w:ascii="Verdana" w:hAnsi="Verdana"/>
          <w:sz w:val="24"/>
        </w:rPr>
        <w:t>If the forecast</w:t>
      </w:r>
      <w:r w:rsidR="00E25E50">
        <w:rPr>
          <w:rFonts w:ascii="Verdana" w:hAnsi="Verdana"/>
          <w:sz w:val="24"/>
        </w:rPr>
        <w:t xml:space="preserve"> remains constant as at 2pm on the day prior to play then the Match Committee is to advise the District Secretary that a general bye is to be implemented, </w:t>
      </w:r>
      <w:r w:rsidR="009E07EB">
        <w:rPr>
          <w:rFonts w:ascii="Verdana" w:hAnsi="Verdana"/>
          <w:sz w:val="24"/>
        </w:rPr>
        <w:t xml:space="preserve">and </w:t>
      </w:r>
      <w:r w:rsidR="00E25E50">
        <w:rPr>
          <w:rFonts w:ascii="Verdana" w:hAnsi="Verdana"/>
          <w:sz w:val="24"/>
        </w:rPr>
        <w:t>the District Secretary is to advise all clubs by whatever means necessary. Where the forecast is close to 40 degrees then the Match Committee is to monitor the situation and if necessary at 11am on the day of play, cancel play or allow individual clubs to control play under District rules.”</w:t>
      </w:r>
    </w:p>
    <w:p w14:paraId="70E209C2" w14:textId="77777777" w:rsidR="00DE37CD" w:rsidRDefault="00E17E4B" w:rsidP="00D11886">
      <w:pPr>
        <w:spacing w:after="0"/>
        <w:rPr>
          <w:rFonts w:ascii="Verdana" w:hAnsi="Verdana"/>
          <w:sz w:val="24"/>
        </w:rPr>
      </w:pPr>
      <w:r>
        <w:rPr>
          <w:rFonts w:ascii="Verdana" w:hAnsi="Verdana"/>
          <w:sz w:val="24"/>
        </w:rPr>
        <w:lastRenderedPageBreak/>
        <w:t>Having regard to the foregoing</w:t>
      </w:r>
      <w:r w:rsidR="0024511C">
        <w:rPr>
          <w:rFonts w:ascii="Verdana" w:hAnsi="Verdana"/>
          <w:sz w:val="24"/>
        </w:rPr>
        <w:t>,</w:t>
      </w:r>
      <w:r>
        <w:rPr>
          <w:rFonts w:ascii="Verdana" w:hAnsi="Verdana"/>
          <w:sz w:val="24"/>
        </w:rPr>
        <w:t xml:space="preserve"> the NABC’s Governance Committee </w:t>
      </w:r>
      <w:r w:rsidR="0024511C">
        <w:rPr>
          <w:rFonts w:ascii="Verdana" w:hAnsi="Verdana"/>
          <w:sz w:val="24"/>
        </w:rPr>
        <w:t xml:space="preserve">has </w:t>
      </w:r>
      <w:r>
        <w:rPr>
          <w:rFonts w:ascii="Verdana" w:hAnsi="Verdana"/>
          <w:sz w:val="24"/>
        </w:rPr>
        <w:t>resolve</w:t>
      </w:r>
      <w:r w:rsidR="00DE37CD">
        <w:rPr>
          <w:rFonts w:ascii="Verdana" w:hAnsi="Verdana"/>
          <w:sz w:val="24"/>
        </w:rPr>
        <w:t xml:space="preserve">d </w:t>
      </w:r>
      <w:r w:rsidR="0024511C">
        <w:rPr>
          <w:rFonts w:ascii="Verdana" w:hAnsi="Verdana"/>
          <w:sz w:val="24"/>
        </w:rPr>
        <w:t xml:space="preserve">and hereby </w:t>
      </w:r>
      <w:r>
        <w:rPr>
          <w:rFonts w:ascii="Verdana" w:hAnsi="Verdana"/>
          <w:sz w:val="24"/>
        </w:rPr>
        <w:t>implement</w:t>
      </w:r>
      <w:r w:rsidR="0024511C">
        <w:rPr>
          <w:rFonts w:ascii="Verdana" w:hAnsi="Verdana"/>
          <w:sz w:val="24"/>
        </w:rPr>
        <w:t>s</w:t>
      </w:r>
      <w:r w:rsidR="00DE37CD">
        <w:rPr>
          <w:rFonts w:ascii="Verdana" w:hAnsi="Verdana"/>
          <w:sz w:val="24"/>
        </w:rPr>
        <w:t xml:space="preserve"> the following policy:</w:t>
      </w:r>
    </w:p>
    <w:p w14:paraId="2A9D3BCF" w14:textId="77777777" w:rsidR="008156F1" w:rsidRDefault="008156F1" w:rsidP="00D11886">
      <w:pPr>
        <w:spacing w:after="0"/>
        <w:rPr>
          <w:rFonts w:ascii="Verdana" w:hAnsi="Verdana"/>
          <w:sz w:val="24"/>
        </w:rPr>
      </w:pPr>
    </w:p>
    <w:p w14:paraId="6D0C3011" w14:textId="77777777" w:rsidR="008156F1" w:rsidRDefault="008156F1" w:rsidP="008156F1">
      <w:pPr>
        <w:spacing w:after="0"/>
        <w:ind w:left="720" w:hanging="720"/>
        <w:rPr>
          <w:rFonts w:ascii="Verdana" w:hAnsi="Verdana"/>
          <w:sz w:val="24"/>
        </w:rPr>
      </w:pPr>
      <w:r>
        <w:rPr>
          <w:rFonts w:ascii="Verdana" w:hAnsi="Verdana"/>
          <w:sz w:val="24"/>
        </w:rPr>
        <w:t>1.</w:t>
      </w:r>
      <w:r>
        <w:rPr>
          <w:rFonts w:ascii="Verdana" w:hAnsi="Verdana"/>
          <w:sz w:val="24"/>
        </w:rPr>
        <w:tab/>
        <w:t xml:space="preserve">The NABC will adhere to the A&amp;DBA’s By-Law 6 </w:t>
      </w:r>
      <w:r>
        <w:rPr>
          <w:rFonts w:ascii="Verdana" w:hAnsi="Verdana"/>
          <w:b/>
          <w:sz w:val="24"/>
        </w:rPr>
        <w:t xml:space="preserve">Extreme Weather, </w:t>
      </w:r>
      <w:r>
        <w:rPr>
          <w:rFonts w:ascii="Verdana" w:hAnsi="Verdana"/>
          <w:sz w:val="24"/>
        </w:rPr>
        <w:t>as varied from time to time, for all association events.</w:t>
      </w:r>
    </w:p>
    <w:p w14:paraId="079CDB0A" w14:textId="77777777" w:rsidR="008156F1" w:rsidRDefault="008156F1" w:rsidP="008156F1">
      <w:pPr>
        <w:spacing w:after="0"/>
        <w:ind w:left="720" w:hanging="720"/>
        <w:rPr>
          <w:rFonts w:ascii="Verdana" w:hAnsi="Verdana"/>
          <w:sz w:val="24"/>
        </w:rPr>
      </w:pPr>
    </w:p>
    <w:p w14:paraId="278BC09D" w14:textId="77777777" w:rsidR="008156F1" w:rsidRDefault="008156F1" w:rsidP="008156F1">
      <w:pPr>
        <w:spacing w:after="0"/>
        <w:ind w:left="720" w:hanging="720"/>
        <w:rPr>
          <w:rFonts w:ascii="Verdana" w:hAnsi="Verdana"/>
          <w:sz w:val="24"/>
        </w:rPr>
      </w:pPr>
      <w:r>
        <w:rPr>
          <w:rFonts w:ascii="Verdana" w:hAnsi="Verdana"/>
          <w:sz w:val="24"/>
        </w:rPr>
        <w:t>2.</w:t>
      </w:r>
      <w:r>
        <w:rPr>
          <w:rFonts w:ascii="Verdana" w:hAnsi="Verdana"/>
          <w:sz w:val="24"/>
        </w:rPr>
        <w:tab/>
        <w:t>For club events</w:t>
      </w:r>
      <w:r w:rsidR="00147D0A">
        <w:rPr>
          <w:rFonts w:ascii="Verdana" w:hAnsi="Verdana"/>
          <w:sz w:val="24"/>
        </w:rPr>
        <w:t>, tournaments, social and barefoot bowls events the maximum allowable temperature is 38 degrees C.</w:t>
      </w:r>
      <w:r w:rsidR="0024511C">
        <w:rPr>
          <w:rFonts w:ascii="Verdana" w:hAnsi="Verdana"/>
          <w:sz w:val="24"/>
        </w:rPr>
        <w:t xml:space="preserve"> This also applies to practice or training events.</w:t>
      </w:r>
    </w:p>
    <w:p w14:paraId="3769006E" w14:textId="77777777" w:rsidR="00147D0A" w:rsidRDefault="00147D0A" w:rsidP="008156F1">
      <w:pPr>
        <w:spacing w:after="0"/>
        <w:ind w:left="720" w:hanging="720"/>
        <w:rPr>
          <w:rFonts w:ascii="Verdana" w:hAnsi="Verdana"/>
          <w:sz w:val="24"/>
        </w:rPr>
      </w:pPr>
    </w:p>
    <w:p w14:paraId="52425B0B" w14:textId="72C176AC" w:rsidR="00147D0A" w:rsidRDefault="00147D0A" w:rsidP="008156F1">
      <w:pPr>
        <w:spacing w:after="0"/>
        <w:ind w:left="720" w:hanging="720"/>
        <w:rPr>
          <w:rFonts w:ascii="Verdana" w:hAnsi="Verdana"/>
          <w:sz w:val="24"/>
        </w:rPr>
      </w:pPr>
      <w:r>
        <w:rPr>
          <w:rFonts w:ascii="Verdana" w:hAnsi="Verdana"/>
          <w:sz w:val="24"/>
        </w:rPr>
        <w:t>3.</w:t>
      </w:r>
      <w:r>
        <w:rPr>
          <w:rFonts w:ascii="Verdana" w:hAnsi="Verdana"/>
          <w:sz w:val="24"/>
        </w:rPr>
        <w:tab/>
        <w:t xml:space="preserve">The authority to cancel play is vested in the President, Vice-President, Secretary, </w:t>
      </w:r>
      <w:r w:rsidR="0024511C">
        <w:rPr>
          <w:rFonts w:ascii="Verdana" w:hAnsi="Verdana"/>
          <w:sz w:val="24"/>
        </w:rPr>
        <w:t xml:space="preserve">Assistant-Secretary, </w:t>
      </w:r>
      <w:r>
        <w:rPr>
          <w:rFonts w:ascii="Verdana" w:hAnsi="Verdana"/>
          <w:sz w:val="24"/>
        </w:rPr>
        <w:t>Barefoot Bowls Co-Ordinator</w:t>
      </w:r>
      <w:r w:rsidR="0024511C">
        <w:rPr>
          <w:rFonts w:ascii="Verdana" w:hAnsi="Verdana"/>
          <w:sz w:val="24"/>
        </w:rPr>
        <w:t xml:space="preserve"> and </w:t>
      </w:r>
      <w:r>
        <w:rPr>
          <w:rFonts w:ascii="Verdana" w:hAnsi="Verdana"/>
          <w:sz w:val="24"/>
        </w:rPr>
        <w:t>Chairman of Match Committee</w:t>
      </w:r>
      <w:r w:rsidR="00C25314">
        <w:rPr>
          <w:rFonts w:ascii="Verdana" w:hAnsi="Verdana"/>
          <w:sz w:val="24"/>
        </w:rPr>
        <w:t xml:space="preserve"> whose d</w:t>
      </w:r>
      <w:r>
        <w:rPr>
          <w:rFonts w:ascii="Verdana" w:hAnsi="Verdana"/>
          <w:sz w:val="24"/>
        </w:rPr>
        <w:t>ecision to cancel play will be final</w:t>
      </w:r>
      <w:r w:rsidR="00C25314">
        <w:rPr>
          <w:rFonts w:ascii="Verdana" w:hAnsi="Verdana"/>
          <w:sz w:val="24"/>
        </w:rPr>
        <w:t>.</w:t>
      </w:r>
    </w:p>
    <w:p w14:paraId="02F29209" w14:textId="19269EBD" w:rsidR="00094B4A" w:rsidRDefault="00094B4A" w:rsidP="008156F1">
      <w:pPr>
        <w:spacing w:after="0"/>
        <w:ind w:left="720" w:hanging="720"/>
        <w:rPr>
          <w:rFonts w:ascii="Verdana" w:hAnsi="Verdana"/>
          <w:sz w:val="24"/>
        </w:rPr>
      </w:pPr>
    </w:p>
    <w:p w14:paraId="79A468D6" w14:textId="757B7C66" w:rsidR="00094B4A" w:rsidRDefault="00094B4A" w:rsidP="008156F1">
      <w:pPr>
        <w:spacing w:after="0"/>
        <w:ind w:left="720" w:hanging="720"/>
        <w:rPr>
          <w:rFonts w:ascii="Verdana" w:hAnsi="Verdana"/>
          <w:sz w:val="24"/>
        </w:rPr>
      </w:pPr>
    </w:p>
    <w:p w14:paraId="1D604108" w14:textId="6949710A" w:rsidR="00094B4A" w:rsidRDefault="00895700" w:rsidP="008156F1">
      <w:pPr>
        <w:spacing w:after="0"/>
        <w:ind w:left="720" w:hanging="720"/>
        <w:rPr>
          <w:rFonts w:ascii="Verdana" w:hAnsi="Verdana"/>
          <w:sz w:val="24"/>
        </w:rPr>
      </w:pPr>
      <w:r>
        <w:rPr>
          <w:rFonts w:ascii="Verdana" w:hAnsi="Verdana"/>
          <w:sz w:val="24"/>
        </w:rPr>
        <w:t xml:space="preserve">Dated: </w:t>
      </w:r>
      <w:r w:rsidR="000F44E8">
        <w:rPr>
          <w:rFonts w:ascii="Verdana" w:hAnsi="Verdana"/>
          <w:sz w:val="24"/>
        </w:rPr>
        <w:t>21</w:t>
      </w:r>
      <w:r w:rsidR="000F44E8" w:rsidRPr="000F44E8">
        <w:rPr>
          <w:rFonts w:ascii="Verdana" w:hAnsi="Verdana"/>
          <w:sz w:val="24"/>
          <w:vertAlign w:val="superscript"/>
        </w:rPr>
        <w:t>st</w:t>
      </w:r>
      <w:r w:rsidR="000F44E8">
        <w:rPr>
          <w:rFonts w:ascii="Verdana" w:hAnsi="Verdana"/>
          <w:sz w:val="24"/>
        </w:rPr>
        <w:t xml:space="preserve"> December 2021</w:t>
      </w:r>
    </w:p>
    <w:p w14:paraId="799F7074" w14:textId="06D22672" w:rsidR="00895700" w:rsidRDefault="00895700" w:rsidP="008156F1">
      <w:pPr>
        <w:spacing w:after="0"/>
        <w:ind w:left="720" w:hanging="720"/>
        <w:rPr>
          <w:rFonts w:ascii="Verdana" w:hAnsi="Verdana"/>
          <w:sz w:val="24"/>
        </w:rPr>
      </w:pPr>
    </w:p>
    <w:p w14:paraId="4719971D" w14:textId="5DA5BC7F" w:rsidR="00895700" w:rsidRDefault="00895700" w:rsidP="008156F1">
      <w:pPr>
        <w:spacing w:after="0"/>
        <w:ind w:left="720" w:hanging="720"/>
        <w:rPr>
          <w:rFonts w:ascii="Verdana" w:hAnsi="Verdana"/>
          <w:sz w:val="24"/>
        </w:rPr>
      </w:pPr>
    </w:p>
    <w:p w14:paraId="3A3D497A" w14:textId="10DE55FE" w:rsidR="00895700" w:rsidRDefault="00895700" w:rsidP="008156F1">
      <w:pPr>
        <w:spacing w:after="0"/>
        <w:ind w:left="720" w:hanging="720"/>
        <w:rPr>
          <w:rFonts w:ascii="Verdana" w:hAnsi="Verdana"/>
          <w:sz w:val="24"/>
        </w:rPr>
      </w:pPr>
    </w:p>
    <w:p w14:paraId="2CE33A50" w14:textId="4860358D" w:rsidR="004054F3" w:rsidRDefault="000F44E8" w:rsidP="008156F1">
      <w:pPr>
        <w:spacing w:after="0"/>
        <w:ind w:left="720" w:hanging="720"/>
        <w:rPr>
          <w:rFonts w:ascii="Verdana" w:hAnsi="Verdana"/>
          <w:b/>
          <w:sz w:val="24"/>
          <w:u w:val="single"/>
        </w:rPr>
      </w:pPr>
      <w:r>
        <w:rPr>
          <w:rFonts w:ascii="Verdana" w:hAnsi="Verdana"/>
          <w:b/>
          <w:sz w:val="24"/>
          <w:u w:val="single"/>
        </w:rPr>
        <w:t>Steve Martini</w:t>
      </w:r>
      <w:bookmarkStart w:id="0" w:name="_GoBack"/>
      <w:bookmarkEnd w:id="0"/>
    </w:p>
    <w:p w14:paraId="3C95B3BC" w14:textId="1FA3A44F" w:rsidR="00895700" w:rsidRPr="00895700" w:rsidRDefault="004054F3" w:rsidP="008156F1">
      <w:pPr>
        <w:spacing w:after="0"/>
        <w:ind w:left="720" w:hanging="720"/>
        <w:rPr>
          <w:rFonts w:ascii="Verdana" w:hAnsi="Verdana"/>
          <w:b/>
          <w:sz w:val="24"/>
          <w:u w:val="single"/>
        </w:rPr>
      </w:pPr>
      <w:r>
        <w:rPr>
          <w:rFonts w:ascii="Verdana" w:hAnsi="Verdana"/>
          <w:b/>
          <w:sz w:val="24"/>
        </w:rPr>
        <w:t>President</w:t>
      </w:r>
      <w:r w:rsidR="00895700">
        <w:rPr>
          <w:rFonts w:ascii="Verdana" w:hAnsi="Verdana"/>
          <w:b/>
          <w:sz w:val="24"/>
          <w:u w:val="single"/>
        </w:rPr>
        <w:t xml:space="preserve"> </w:t>
      </w:r>
    </w:p>
    <w:p w14:paraId="56ABA217" w14:textId="77777777" w:rsidR="00DE37CD" w:rsidRDefault="00DE37CD" w:rsidP="00D11886">
      <w:pPr>
        <w:spacing w:after="0"/>
        <w:rPr>
          <w:rFonts w:ascii="Verdana" w:hAnsi="Verdana"/>
          <w:sz w:val="24"/>
        </w:rPr>
      </w:pPr>
    </w:p>
    <w:p w14:paraId="1176382E" w14:textId="77777777" w:rsidR="00E17E4B" w:rsidRPr="004D5040" w:rsidRDefault="00E17E4B" w:rsidP="00D11886">
      <w:pPr>
        <w:spacing w:after="0"/>
        <w:rPr>
          <w:rFonts w:ascii="Verdana" w:hAnsi="Verdana"/>
          <w:sz w:val="24"/>
        </w:rPr>
      </w:pPr>
      <w:r>
        <w:rPr>
          <w:rFonts w:ascii="Verdana" w:hAnsi="Verdana"/>
          <w:sz w:val="24"/>
        </w:rPr>
        <w:t xml:space="preserve"> </w:t>
      </w:r>
    </w:p>
    <w:p w14:paraId="7F55FECB" w14:textId="77777777" w:rsidR="003676F0" w:rsidRPr="003676F0" w:rsidRDefault="003676F0" w:rsidP="00D11886">
      <w:pPr>
        <w:spacing w:after="0"/>
        <w:rPr>
          <w:rFonts w:ascii="Verdana" w:hAnsi="Verdana"/>
          <w:sz w:val="24"/>
        </w:rPr>
      </w:pPr>
    </w:p>
    <w:sectPr w:rsidR="003676F0" w:rsidRPr="003676F0" w:rsidSect="00E17E4B">
      <w:headerReference w:type="even" r:id="rId8"/>
      <w:headerReference w:type="default" r:id="rId9"/>
      <w:footerReference w:type="default" r:id="rId10"/>
      <w:headerReference w:type="first" r:id="rId11"/>
      <w:pgSz w:w="12240" w:h="15840"/>
      <w:pgMar w:top="851" w:right="851"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3A13E" w14:textId="77777777" w:rsidR="00560EC7" w:rsidRDefault="00560EC7" w:rsidP="00156121">
      <w:pPr>
        <w:spacing w:after="0" w:line="240" w:lineRule="auto"/>
      </w:pPr>
      <w:r>
        <w:separator/>
      </w:r>
    </w:p>
  </w:endnote>
  <w:endnote w:type="continuationSeparator" w:id="0">
    <w:p w14:paraId="633B5420" w14:textId="77777777" w:rsidR="00560EC7" w:rsidRDefault="00560EC7" w:rsidP="00156121">
      <w:pPr>
        <w:spacing w:after="0" w:line="240" w:lineRule="auto"/>
      </w:pPr>
      <w:r>
        <w:continuationSeparator/>
      </w:r>
    </w:p>
  </w:endnote>
  <w:endnote w:type="continuationNotice" w:id="1">
    <w:p w14:paraId="74E30644" w14:textId="77777777" w:rsidR="00560EC7" w:rsidRDefault="00560E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297558"/>
      <w:docPartObj>
        <w:docPartGallery w:val="Page Numbers (Bottom of Page)"/>
        <w:docPartUnique/>
      </w:docPartObj>
    </w:sdtPr>
    <w:sdtEndPr>
      <w:rPr>
        <w:noProof/>
      </w:rPr>
    </w:sdtEndPr>
    <w:sdtContent>
      <w:p w14:paraId="49E47C14" w14:textId="47210C96" w:rsidR="004D5040" w:rsidRDefault="004D5040">
        <w:pPr>
          <w:pStyle w:val="Footer"/>
          <w:jc w:val="center"/>
        </w:pPr>
        <w:r>
          <w:fldChar w:fldCharType="begin"/>
        </w:r>
        <w:r>
          <w:instrText xml:space="preserve"> PAGE   \* MERGEFORMAT </w:instrText>
        </w:r>
        <w:r>
          <w:fldChar w:fldCharType="separate"/>
        </w:r>
        <w:r w:rsidR="00C26E8F">
          <w:rPr>
            <w:noProof/>
          </w:rPr>
          <w:t>1</w:t>
        </w:r>
        <w:r>
          <w:rPr>
            <w:noProof/>
          </w:rPr>
          <w:fldChar w:fldCharType="end"/>
        </w:r>
      </w:p>
    </w:sdtContent>
  </w:sdt>
  <w:p w14:paraId="5D78D79E" w14:textId="77777777" w:rsidR="004D5040" w:rsidRDefault="004D5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866AC" w14:textId="77777777" w:rsidR="00560EC7" w:rsidRDefault="00560EC7" w:rsidP="00156121">
      <w:pPr>
        <w:spacing w:after="0" w:line="240" w:lineRule="auto"/>
      </w:pPr>
      <w:r>
        <w:separator/>
      </w:r>
    </w:p>
  </w:footnote>
  <w:footnote w:type="continuationSeparator" w:id="0">
    <w:p w14:paraId="69094A21" w14:textId="77777777" w:rsidR="00560EC7" w:rsidRDefault="00560EC7" w:rsidP="00156121">
      <w:pPr>
        <w:spacing w:after="0" w:line="240" w:lineRule="auto"/>
      </w:pPr>
      <w:r>
        <w:continuationSeparator/>
      </w:r>
    </w:p>
  </w:footnote>
  <w:footnote w:type="continuationNotice" w:id="1">
    <w:p w14:paraId="23279C59" w14:textId="77777777" w:rsidR="00560EC7" w:rsidRDefault="00560E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6734" w14:textId="0B86B171" w:rsidR="004D5040" w:rsidRDefault="004D5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7A192" w14:textId="4951E317" w:rsidR="004D5040" w:rsidRDefault="004D50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7E9C0" w14:textId="74B2D448" w:rsidR="004D5040" w:rsidRDefault="004D5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C64A2"/>
    <w:multiLevelType w:val="hybridMultilevel"/>
    <w:tmpl w:val="680E4CDA"/>
    <w:lvl w:ilvl="0" w:tplc="3D24178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886"/>
    <w:rsid w:val="0006647A"/>
    <w:rsid w:val="00094B4A"/>
    <w:rsid w:val="000F44E8"/>
    <w:rsid w:val="00147D0A"/>
    <w:rsid w:val="00156121"/>
    <w:rsid w:val="001B0C12"/>
    <w:rsid w:val="001D13C0"/>
    <w:rsid w:val="0024511C"/>
    <w:rsid w:val="0026421D"/>
    <w:rsid w:val="002706C1"/>
    <w:rsid w:val="003676F0"/>
    <w:rsid w:val="003A57CA"/>
    <w:rsid w:val="004054F3"/>
    <w:rsid w:val="004D5040"/>
    <w:rsid w:val="00560EC7"/>
    <w:rsid w:val="00592A93"/>
    <w:rsid w:val="00613B7D"/>
    <w:rsid w:val="00613FBC"/>
    <w:rsid w:val="00635F3F"/>
    <w:rsid w:val="007065E9"/>
    <w:rsid w:val="007F3807"/>
    <w:rsid w:val="008156F1"/>
    <w:rsid w:val="00895700"/>
    <w:rsid w:val="008B4078"/>
    <w:rsid w:val="008E6099"/>
    <w:rsid w:val="008F4697"/>
    <w:rsid w:val="009E07EB"/>
    <w:rsid w:val="00A43DEE"/>
    <w:rsid w:val="00AD1876"/>
    <w:rsid w:val="00B85CB1"/>
    <w:rsid w:val="00C25314"/>
    <w:rsid w:val="00C26E8F"/>
    <w:rsid w:val="00D11886"/>
    <w:rsid w:val="00D97C58"/>
    <w:rsid w:val="00DC457A"/>
    <w:rsid w:val="00DD023D"/>
    <w:rsid w:val="00DD1CAE"/>
    <w:rsid w:val="00DE37CD"/>
    <w:rsid w:val="00E13988"/>
    <w:rsid w:val="00E170D2"/>
    <w:rsid w:val="00E17E4B"/>
    <w:rsid w:val="00E25E50"/>
    <w:rsid w:val="00E47079"/>
    <w:rsid w:val="00EF7F40"/>
    <w:rsid w:val="00F0500C"/>
    <w:rsid w:val="00F35EEB"/>
    <w:rsid w:val="00FD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03571"/>
  <w15:chartTrackingRefBased/>
  <w15:docId w15:val="{ABDAA38D-9D87-41EF-AFAE-549ED8C7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886"/>
    <w:pPr>
      <w:ind w:left="720"/>
      <w:contextualSpacing/>
    </w:pPr>
  </w:style>
  <w:style w:type="paragraph" w:styleId="Header">
    <w:name w:val="header"/>
    <w:basedOn w:val="Normal"/>
    <w:link w:val="HeaderChar"/>
    <w:uiPriority w:val="99"/>
    <w:unhideWhenUsed/>
    <w:rsid w:val="00156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121"/>
  </w:style>
  <w:style w:type="paragraph" w:styleId="Footer">
    <w:name w:val="footer"/>
    <w:basedOn w:val="Normal"/>
    <w:link w:val="FooterChar"/>
    <w:uiPriority w:val="99"/>
    <w:unhideWhenUsed/>
    <w:rsid w:val="00156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121"/>
  </w:style>
  <w:style w:type="paragraph" w:styleId="BalloonText">
    <w:name w:val="Balloon Text"/>
    <w:basedOn w:val="Normal"/>
    <w:link w:val="BalloonTextChar"/>
    <w:uiPriority w:val="99"/>
    <w:semiHidden/>
    <w:unhideWhenUsed/>
    <w:rsid w:val="00156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121"/>
    <w:rPr>
      <w:rFonts w:ascii="Segoe UI" w:hAnsi="Segoe UI" w:cs="Segoe UI"/>
      <w:sz w:val="18"/>
      <w:szCs w:val="18"/>
    </w:rPr>
  </w:style>
  <w:style w:type="paragraph" w:styleId="Revision">
    <w:name w:val="Revision"/>
    <w:hidden/>
    <w:uiPriority w:val="99"/>
    <w:semiHidden/>
    <w:rsid w:val="000664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77498-B0CB-5F4D-A88A-4BE23DC3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FEGJAG</dc:creator>
  <cp:keywords/>
  <dc:description/>
  <cp:lastModifiedBy>Colin Johnson</cp:lastModifiedBy>
  <cp:revision>5</cp:revision>
  <cp:lastPrinted>2018-02-01T03:27:00Z</cp:lastPrinted>
  <dcterms:created xsi:type="dcterms:W3CDTF">2020-02-15T05:11:00Z</dcterms:created>
  <dcterms:modified xsi:type="dcterms:W3CDTF">2021-12-22T11:41:00Z</dcterms:modified>
</cp:coreProperties>
</file>